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Pr="007B57B6" w:rsidRDefault="007B57B6" w:rsidP="007B57B6">
      <w:pPr>
        <w:spacing w:line="360" w:lineRule="auto"/>
        <w:jc w:val="left"/>
        <w:rPr>
          <w:sz w:val="24"/>
          <w:szCs w:val="24"/>
        </w:rPr>
      </w:pPr>
      <w:r w:rsidRPr="007B57B6">
        <w:rPr>
          <w:sz w:val="24"/>
          <w:szCs w:val="24"/>
        </w:rPr>
        <w:t xml:space="preserve">10 </w:t>
      </w:r>
      <w:proofErr w:type="spellStart"/>
      <w:r w:rsidRPr="007B57B6">
        <w:rPr>
          <w:sz w:val="24"/>
          <w:szCs w:val="24"/>
        </w:rPr>
        <w:t>кл</w:t>
      </w:r>
      <w:proofErr w:type="spellEnd"/>
      <w:r w:rsidRPr="007B57B6">
        <w:rPr>
          <w:sz w:val="24"/>
          <w:szCs w:val="24"/>
        </w:rPr>
        <w:t>.</w:t>
      </w:r>
    </w:p>
    <w:p w:rsidR="007B57B6" w:rsidRPr="007B57B6" w:rsidRDefault="007B57B6" w:rsidP="007B57B6">
      <w:pPr>
        <w:spacing w:line="360" w:lineRule="auto"/>
        <w:jc w:val="left"/>
        <w:rPr>
          <w:sz w:val="24"/>
          <w:szCs w:val="24"/>
        </w:rPr>
      </w:pPr>
      <w:r w:rsidRPr="007B57B6">
        <w:rPr>
          <w:sz w:val="24"/>
          <w:szCs w:val="24"/>
        </w:rPr>
        <w:t>С.323</w:t>
      </w:r>
    </w:p>
    <w:p w:rsidR="007B57B6" w:rsidRPr="007B57B6" w:rsidRDefault="007B57B6" w:rsidP="007B57B6">
      <w:pPr>
        <w:spacing w:line="360" w:lineRule="auto"/>
        <w:jc w:val="left"/>
        <w:rPr>
          <w:sz w:val="24"/>
          <w:szCs w:val="24"/>
        </w:rPr>
      </w:pPr>
      <w:r w:rsidRPr="007B57B6">
        <w:rPr>
          <w:sz w:val="24"/>
          <w:szCs w:val="24"/>
        </w:rPr>
        <w:t>1. Темперамен</w:t>
      </w:r>
      <w:proofErr w:type="gramStart"/>
      <w:r w:rsidRPr="007B57B6">
        <w:rPr>
          <w:sz w:val="24"/>
          <w:szCs w:val="24"/>
        </w:rPr>
        <w:t>т-</w:t>
      </w:r>
      <w:proofErr w:type="gramEnd"/>
      <w:r w:rsidRPr="007B57B6">
        <w:rPr>
          <w:sz w:val="24"/>
          <w:szCs w:val="24"/>
        </w:rPr>
        <w:t xml:space="preserve"> это…</w:t>
      </w:r>
    </w:p>
    <w:p w:rsidR="007B57B6" w:rsidRPr="007B57B6" w:rsidRDefault="007B57B6" w:rsidP="007B57B6">
      <w:pPr>
        <w:spacing w:line="360" w:lineRule="auto"/>
        <w:jc w:val="left"/>
        <w:rPr>
          <w:sz w:val="24"/>
          <w:szCs w:val="24"/>
        </w:rPr>
      </w:pPr>
      <w:r w:rsidRPr="007B57B6">
        <w:rPr>
          <w:sz w:val="24"/>
          <w:szCs w:val="24"/>
        </w:rPr>
        <w:t>2. Типы темпераментов (4) и дать каждому типу краткую характеристику</w:t>
      </w:r>
    </w:p>
    <w:p w:rsidR="007B57B6" w:rsidRPr="007B57B6" w:rsidRDefault="007B57B6" w:rsidP="007B57B6">
      <w:pPr>
        <w:spacing w:line="360" w:lineRule="auto"/>
        <w:jc w:val="left"/>
        <w:rPr>
          <w:sz w:val="24"/>
          <w:szCs w:val="24"/>
        </w:rPr>
      </w:pPr>
      <w:r w:rsidRPr="007B57B6">
        <w:rPr>
          <w:sz w:val="24"/>
          <w:szCs w:val="24"/>
        </w:rPr>
        <w:t>3. Определите свой темперамент и объясните свой вывод</w:t>
      </w:r>
    </w:p>
    <w:sectPr w:rsidR="007B57B6" w:rsidRPr="007B57B6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characterSpacingControl w:val="doNotCompress"/>
  <w:compat/>
  <w:rsids>
    <w:rsidRoot w:val="007B57B6"/>
    <w:rsid w:val="00360912"/>
    <w:rsid w:val="004646A8"/>
    <w:rsid w:val="007B57B6"/>
    <w:rsid w:val="008F1D7A"/>
    <w:rsid w:val="00A7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2024-09-13T15:13:00Z</dcterms:created>
  <dcterms:modified xsi:type="dcterms:W3CDTF">2024-09-13T15:15:00Z</dcterms:modified>
</cp:coreProperties>
</file>